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80" w:lineRule="exact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4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“XXXXX”项目指南建议说明报告</w:t>
      </w:r>
    </w:p>
    <w:bookmarkEnd w:id="0"/>
    <w:p>
      <w:pPr>
        <w:spacing w:line="560" w:lineRule="exact"/>
        <w:jc w:val="center"/>
        <w:rPr>
          <w:rFonts w:ascii="楷体_GB2312" w:hAnsi="黑体" w:eastAsia="楷体_GB2312" w:cs="黑体"/>
          <w:sz w:val="32"/>
          <w:szCs w:val="40"/>
        </w:rPr>
      </w:pPr>
      <w:r>
        <w:rPr>
          <w:rFonts w:hint="eastAsia" w:ascii="楷体_GB2312" w:hAnsi="黑体" w:eastAsia="楷体_GB2312" w:cs="黑体"/>
          <w:sz w:val="32"/>
          <w:szCs w:val="40"/>
        </w:rPr>
        <w:t>（参考提纲）</w:t>
      </w:r>
    </w:p>
    <w:p>
      <w:pPr>
        <w:spacing w:line="560" w:lineRule="exact"/>
        <w:ind w:firstLine="640" w:firstLineChars="200"/>
      </w:pPr>
      <w:r>
        <w:rPr>
          <w:rFonts w:hint="eastAsia" w:ascii="黑体" w:hAnsi="黑体" w:eastAsia="黑体" w:cs="黑体"/>
          <w:sz w:val="32"/>
          <w:szCs w:val="40"/>
        </w:rPr>
        <w:t>一、项目概述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简述项目概况，包括国内外发展现状、项目目标、主要研究内容、应用背景和范围等。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（一）国内外发展现状与差距分析</w:t>
      </w:r>
    </w:p>
    <w:p>
      <w:pPr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1.发展现状</w:t>
      </w:r>
    </w:p>
    <w:p>
      <w:pPr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2.主要差距</w:t>
      </w:r>
    </w:p>
    <w:p>
      <w:pPr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3.实施意义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（二）项目目标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提出项目的可考核的研究目标。</w:t>
      </w:r>
    </w:p>
    <w:p>
      <w:pPr>
        <w:spacing w:line="56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1.技术指标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定量化描述项目要达到的主要技术指标</w:t>
      </w:r>
    </w:p>
    <w:p>
      <w:pPr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2.能力目标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描述项目要达到的能力目标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（三）主要研究内容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（四）应用场景和范围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项目的应用场景、使用环境与条件、预期应用对象等，包括系统、平台、装备、设备、型号等。</w:t>
      </w:r>
    </w:p>
    <w:p>
      <w:pPr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二、合作对象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简述开展科技合作的原因和意义。国外单位需注明国别。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三、关键技术清单及技术成熟度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（一）关键技术1：XXXXXXXXXXX</w:t>
      </w:r>
    </w:p>
    <w:p>
      <w:pPr>
        <w:spacing w:line="56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技术描述：</w:t>
      </w:r>
      <w:r>
        <w:rPr>
          <w:rFonts w:hint="eastAsia" w:ascii="仿宋_GB2312" w:hAnsi="仿宋_GB2312" w:eastAsia="仿宋_GB2312" w:cs="仿宋_GB2312"/>
          <w:sz w:val="32"/>
          <w:szCs w:val="32"/>
        </w:rPr>
        <w:t>简要描述该关键技术的相关信息，包括名称、功能、发展历程及现状。例如：同样或相似技术的应用情况、样机数量、试验时间、试验条件、试验结果等。</w:t>
      </w:r>
    </w:p>
    <w:p>
      <w:pPr>
        <w:spacing w:line="56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当前技术成熟度等级：</w:t>
      </w:r>
      <w:r>
        <w:rPr>
          <w:rFonts w:hint="eastAsia" w:ascii="仿宋_GB2312" w:hAnsi="仿宋_GB2312" w:eastAsia="仿宋_GB2312" w:cs="仿宋_GB2312"/>
          <w:sz w:val="32"/>
          <w:szCs w:val="32"/>
        </w:rPr>
        <w:t>给出该关键技术的成熟度等级，陈述该关键技术当前发展状态的详细说明，并提供达到该技术成熟度等级的证据（包括论文、报告、数据、图形和其他证明材料等），对应突破的关键技术点加以分析。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（二）关键技术2：XXXXXXXXXXX</w:t>
      </w:r>
    </w:p>
    <w:p>
      <w:pPr>
        <w:spacing w:line="56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技术描述：</w:t>
      </w:r>
      <w:r>
        <w:rPr>
          <w:rFonts w:hint="eastAsia" w:ascii="仿宋_GB2312" w:hAnsi="仿宋_GB2312" w:eastAsia="仿宋_GB2312" w:cs="仿宋_GB2312"/>
          <w:sz w:val="32"/>
          <w:szCs w:val="32"/>
        </w:rPr>
        <w:t>……。</w:t>
      </w:r>
    </w:p>
    <w:p>
      <w:pPr>
        <w:spacing w:line="56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当前技术成熟度等级：</w:t>
      </w:r>
      <w:r>
        <w:rPr>
          <w:rFonts w:hint="eastAsia" w:ascii="仿宋_GB2312" w:hAnsi="仿宋_GB2312" w:eastAsia="仿宋_GB2312" w:cs="仿宋_GB2312"/>
          <w:sz w:val="32"/>
          <w:szCs w:val="32"/>
        </w:rPr>
        <w:t>……。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（三）关键技术3：XXXXXXXXXXX</w:t>
      </w:r>
    </w:p>
    <w:p>
      <w:pPr>
        <w:spacing w:line="56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技术描述：</w:t>
      </w:r>
      <w:r>
        <w:rPr>
          <w:rFonts w:hint="eastAsia" w:ascii="仿宋_GB2312" w:hAnsi="仿宋_GB2312" w:eastAsia="仿宋_GB2312" w:cs="仿宋_GB2312"/>
          <w:sz w:val="32"/>
          <w:szCs w:val="32"/>
        </w:rPr>
        <w:t>……。</w:t>
      </w:r>
    </w:p>
    <w:p>
      <w:pPr>
        <w:spacing w:line="56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当前技术成熟度等级：</w:t>
      </w:r>
      <w:r>
        <w:rPr>
          <w:rFonts w:hint="eastAsia" w:ascii="仿宋_GB2312" w:hAnsi="仿宋_GB2312" w:eastAsia="仿宋_GB2312" w:cs="仿宋_GB2312"/>
          <w:sz w:val="32"/>
          <w:szCs w:val="32"/>
        </w:rPr>
        <w:t>……。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四、课题设置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（一）课题1：XXXXXXXXXXX</w:t>
      </w:r>
    </w:p>
    <w:p>
      <w:pPr>
        <w:spacing w:line="56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研究内容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:拟解决的关键科学问题、关键技术问题、关键零部件产品国产化替代问题，针对这些问题拟开展的主要研究内容。</w:t>
      </w:r>
    </w:p>
    <w:p>
      <w:pPr>
        <w:spacing w:line="56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考核指标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:考核指标中技术和产品指标应精准且可量化考核，同时应提出课题知识产权、经济和社会效益指标。</w:t>
      </w:r>
    </w:p>
    <w:p>
      <w:pPr>
        <w:spacing w:line="56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申报条件</w:t>
      </w:r>
      <w:r>
        <w:rPr>
          <w:rFonts w:hint="eastAsia" w:ascii="仿宋_GB2312" w:hAnsi="仿宋_GB2312" w:eastAsia="仿宋_GB2312" w:cs="仿宋_GB2312"/>
          <w:sz w:val="32"/>
          <w:szCs w:val="32"/>
        </w:rPr>
        <w:t>:主要说明申报单位项目本身的个性化条件，如仅限企业申报或仅限高校、科研院所申报等等。如无个性化条件，也可不填写。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（二）课题2：XXXXXXXXXXX</w:t>
      </w:r>
    </w:p>
    <w:p>
      <w:pPr>
        <w:spacing w:line="56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研究内容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:……。</w:t>
      </w:r>
    </w:p>
    <w:p>
      <w:pPr>
        <w:spacing w:line="56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考核指标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:……。</w:t>
      </w:r>
    </w:p>
    <w:p>
      <w:pPr>
        <w:spacing w:line="560" w:lineRule="exact"/>
        <w:ind w:firstLine="642" w:firstLineChars="200"/>
        <w:rPr>
          <w:rFonts w:ascii="黑体" w:hAnsi="黑体" w:eastAsia="黑体" w:cs="黑体"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申报条件</w:t>
      </w:r>
      <w:r>
        <w:rPr>
          <w:rFonts w:hint="eastAsia" w:ascii="仿宋_GB2312" w:hAnsi="仿宋_GB2312" w:eastAsia="仿宋_GB2312" w:cs="仿宋_GB2312"/>
          <w:sz w:val="32"/>
          <w:szCs w:val="32"/>
        </w:rPr>
        <w:t>:……。</w:t>
      </w:r>
    </w:p>
    <w:p>
      <w:pPr>
        <w:widowControl w:val="0"/>
        <w:spacing w:line="580" w:lineRule="exact"/>
        <w:jc w:val="center"/>
        <w:rPr>
          <w:rFonts w:ascii="楷体_GB2312" w:hAnsi="仿宋" w:eastAsia="楷体_GB2312"/>
          <w:sz w:val="32"/>
          <w:szCs w:val="32"/>
        </w:rPr>
      </w:pPr>
    </w:p>
    <w:p>
      <w:pPr>
        <w:spacing w:line="580" w:lineRule="exact"/>
        <w:rPr>
          <w:rFonts w:ascii="仿宋" w:hAnsi="仿宋" w:eastAsia="仿宋"/>
          <w:sz w:val="32"/>
          <w:szCs w:val="32"/>
        </w:rPr>
      </w:pPr>
    </w:p>
    <w:p>
      <w:pPr>
        <w:spacing w:line="240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B4E38"/>
    <w:rsid w:val="77FB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2022-01-12T09:10:00Z</dcterms:created>
  <dc:creator>路普庆</dc:creator>
  <cp:lastModifiedBy>路普庆</cp:lastModifiedBy>
  <dcterms:modified xsi:type="dcterms:W3CDTF">2022-01-12T09:11:02Z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